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875" w:rsidRDefault="00540875" w:rsidP="00540875">
      <w:pPr>
        <w:jc w:val="right"/>
      </w:pPr>
      <w:r>
        <w:t xml:space="preserve">Приложение </w:t>
      </w:r>
      <w:r w:rsidR="00E10B52">
        <w:t>6</w:t>
      </w:r>
    </w:p>
    <w:p w:rsidR="00025A89" w:rsidRPr="00271F65" w:rsidRDefault="00271F65" w:rsidP="00E46533">
      <w:pPr>
        <w:jc w:val="center"/>
      </w:pPr>
      <w:r w:rsidRPr="00271F65">
        <w:t>СХЕМА ИСТОРИИ РАЗВИТИЯ РЕБЕНКА</w:t>
      </w:r>
    </w:p>
    <w:p w:rsidR="00E46533" w:rsidRDefault="00E46533" w:rsidP="00E46533">
      <w:pPr>
        <w:spacing w:after="0" w:line="240" w:lineRule="auto"/>
        <w:jc w:val="both"/>
      </w:pPr>
      <w:r>
        <w:tab/>
      </w:r>
      <w:proofErr w:type="gramStart"/>
      <w:r w:rsidRPr="00E46533">
        <w:rPr>
          <w:b/>
        </w:rPr>
        <w:t>Жалобы родителей (замещающих лиц):</w:t>
      </w:r>
      <w:r>
        <w:t xml:space="preserve"> содержание жалоб, время возникновения нарушений, с чем они были связаны, кто из членов семьи впервые заметил проблемы; описание обычного типичного поведения ребенка в разных ситуациях (дома, в учреждениях, на улице, в общении с посторонними и близкими людьми); условия, в которых поведение ребенка нормализуется, в которых обостряются негативные проявления.</w:t>
      </w:r>
      <w:proofErr w:type="gramEnd"/>
    </w:p>
    <w:p w:rsidR="00E46533" w:rsidRDefault="00E46533" w:rsidP="00E46533">
      <w:pPr>
        <w:spacing w:after="0" w:line="240" w:lineRule="auto"/>
        <w:jc w:val="both"/>
      </w:pPr>
      <w:r>
        <w:tab/>
      </w:r>
      <w:proofErr w:type="gramStart"/>
      <w:r w:rsidRPr="00E46533">
        <w:rPr>
          <w:b/>
        </w:rPr>
        <w:t>С</w:t>
      </w:r>
      <w:r w:rsidR="0079560E">
        <w:rPr>
          <w:b/>
        </w:rPr>
        <w:t xml:space="preserve">ведения о </w:t>
      </w:r>
      <w:r w:rsidRPr="00E46533">
        <w:rPr>
          <w:b/>
        </w:rPr>
        <w:t>семь</w:t>
      </w:r>
      <w:r w:rsidR="0079560E">
        <w:rPr>
          <w:b/>
        </w:rPr>
        <w:t>е</w:t>
      </w:r>
      <w:r w:rsidRPr="00E46533">
        <w:rPr>
          <w:b/>
        </w:rPr>
        <w:t>:</w:t>
      </w:r>
      <w:r>
        <w:t xml:space="preserve"> родители, прародители ребенка, род из занятий, наличие в семье братьев, сестер, последовательность их рождения и возраст; указание, где воспитывался ребенок с рождения, кто преимущественно занимался уходом за ним и его воспитанием; отношения ребенка с разными членами семьи, предпочтения в общении; более широкое социальное </w:t>
      </w:r>
      <w:proofErr w:type="spellStart"/>
      <w:r>
        <w:t>окржение</w:t>
      </w:r>
      <w:proofErr w:type="spellEnd"/>
      <w:r>
        <w:t xml:space="preserve"> ребенка (родственники дальнего круга, друзья и приятели семьи, отношения ребенка с ними).</w:t>
      </w:r>
      <w:proofErr w:type="gramEnd"/>
    </w:p>
    <w:p w:rsidR="00E46533" w:rsidRDefault="00E46533" w:rsidP="00E46533">
      <w:pPr>
        <w:spacing w:after="0" w:line="240" w:lineRule="auto"/>
        <w:jc w:val="both"/>
      </w:pPr>
      <w:r>
        <w:tab/>
      </w:r>
      <w:r w:rsidRPr="00E46533">
        <w:rPr>
          <w:b/>
        </w:rPr>
        <w:t>Изучение анамнеза:</w:t>
      </w:r>
      <w:r>
        <w:t xml:space="preserve"> как протекала беременность у матери, были ли осложнения и какие именно, была ли беременность запланированной, рождение ребенка было желанным / нежеланным; ребенок родился в срок / раньше срока / позже срока; протекание родов, были ли осложнения и какие именно; испытывала ли мать стрессы во время беременности в семье или вне семьи; психологический климат в семье после рождения ребенка. Когда впервые были замечены проблемы в развитии ребенка, что именно настораживало родителей; каким образом был установлен диагноз; как реагировали родители на факт наличия у ребенка нарушений в развитии и на выставленный диагноз.</w:t>
      </w:r>
    </w:p>
    <w:p w:rsidR="00E46533" w:rsidRDefault="00E46533" w:rsidP="00E46533">
      <w:pPr>
        <w:spacing w:after="0" w:line="240" w:lineRule="auto"/>
        <w:jc w:val="both"/>
      </w:pPr>
      <w:r>
        <w:tab/>
      </w:r>
      <w:r w:rsidRPr="0024021A">
        <w:rPr>
          <w:b/>
        </w:rPr>
        <w:t>Пребывание ребенка в учреждениях здравоохранения и образования:</w:t>
      </w:r>
      <w:r>
        <w:t xml:space="preserve"> где и с какой целью ребенок наблюдался и лечился, какое лечение получал; где получал </w:t>
      </w:r>
      <w:proofErr w:type="gramStart"/>
      <w:r>
        <w:t>психолого-педагогическую</w:t>
      </w:r>
      <w:proofErr w:type="gramEnd"/>
      <w:r>
        <w:t xml:space="preserve"> помощь, специальное обучение и воспитание; каковы основные результаты лечения, воспитания, обучения ребенка.</w:t>
      </w:r>
    </w:p>
    <w:p w:rsidR="001A66C0" w:rsidRPr="00271F65" w:rsidRDefault="001A66C0" w:rsidP="00E46533">
      <w:pPr>
        <w:spacing w:after="0" w:line="240" w:lineRule="auto"/>
        <w:jc w:val="both"/>
      </w:pPr>
    </w:p>
    <w:p w:rsidR="00E46533" w:rsidRPr="00271F65" w:rsidRDefault="00271F65" w:rsidP="001A66C0">
      <w:pPr>
        <w:spacing w:after="0" w:line="240" w:lineRule="auto"/>
        <w:jc w:val="center"/>
      </w:pPr>
      <w:r w:rsidRPr="00271F65">
        <w:t>СХЕМА СОСТАВЛЕНИЯ ЗАКЛЮЧЕНИЯ НА РЕБЕНКА С АУТИСТИЧЕСКИМИ НАРУШЕНИЯМИ</w:t>
      </w:r>
    </w:p>
    <w:p w:rsidR="00C937CA" w:rsidRDefault="00C937CA" w:rsidP="001A66C0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</w:pPr>
      <w:r>
        <w:t>Основные данные ребенка, жалобы со стороны родителей и педагогов.</w:t>
      </w:r>
    </w:p>
    <w:p w:rsidR="00C937CA" w:rsidRDefault="00C937CA" w:rsidP="001A66C0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</w:pPr>
      <w:r>
        <w:t>Краткие сведения из анамнеза</w:t>
      </w:r>
    </w:p>
    <w:p w:rsidR="00C937CA" w:rsidRDefault="00C937CA" w:rsidP="001A66C0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</w:pPr>
      <w:r>
        <w:t>Общая характеристика</w:t>
      </w:r>
      <w:r w:rsidR="00F522D7">
        <w:t xml:space="preserve"> внешнего вида и поведения ребенка</w:t>
      </w:r>
    </w:p>
    <w:p w:rsidR="00F522D7" w:rsidRDefault="00F522D7" w:rsidP="001A66C0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</w:pPr>
      <w:r>
        <w:t>Общая характеристика деятельности и общения ребенка.</w:t>
      </w:r>
    </w:p>
    <w:p w:rsidR="00F522D7" w:rsidRDefault="00F522D7" w:rsidP="001A66C0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</w:pPr>
      <w:r>
        <w:t>Уровень развития психических познавательных и речевых процессов</w:t>
      </w:r>
      <w:r w:rsidR="001A66C0">
        <w:t>.</w:t>
      </w:r>
    </w:p>
    <w:p w:rsidR="00F522D7" w:rsidRDefault="00F522D7" w:rsidP="001A66C0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</w:pPr>
      <w:r>
        <w:t>Аффективная и эмоционально-личностная сферы.</w:t>
      </w:r>
    </w:p>
    <w:p w:rsidR="00F522D7" w:rsidRDefault="000F33ED" w:rsidP="001A66C0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</w:pPr>
      <w:r>
        <w:t>Условно-вероятностный прогноз развития ребенка.</w:t>
      </w:r>
    </w:p>
    <w:p w:rsidR="000F33ED" w:rsidRDefault="000F33ED" w:rsidP="001A66C0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</w:pPr>
      <w:r>
        <w:t>Рекомендации по дальнейшему сопровождению ребенка, в том числе задачи и направления коррекционной работы с ним.</w:t>
      </w:r>
    </w:p>
    <w:sectPr w:rsidR="000F33ED" w:rsidSect="00025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049DB"/>
    <w:multiLevelType w:val="hybridMultilevel"/>
    <w:tmpl w:val="30EAD0B6"/>
    <w:lvl w:ilvl="0" w:tplc="E40A13A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533"/>
    <w:rsid w:val="00025A89"/>
    <w:rsid w:val="000F33ED"/>
    <w:rsid w:val="00190FF9"/>
    <w:rsid w:val="001A66C0"/>
    <w:rsid w:val="0024021A"/>
    <w:rsid w:val="00271F65"/>
    <w:rsid w:val="00540875"/>
    <w:rsid w:val="0079560E"/>
    <w:rsid w:val="009F05E2"/>
    <w:rsid w:val="00B60391"/>
    <w:rsid w:val="00C33A41"/>
    <w:rsid w:val="00C937CA"/>
    <w:rsid w:val="00E10B52"/>
    <w:rsid w:val="00E1770D"/>
    <w:rsid w:val="00E46533"/>
    <w:rsid w:val="00F52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E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7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9</cp:revision>
  <cp:lastPrinted>2019-10-15T06:20:00Z</cp:lastPrinted>
  <dcterms:created xsi:type="dcterms:W3CDTF">2019-10-15T05:49:00Z</dcterms:created>
  <dcterms:modified xsi:type="dcterms:W3CDTF">2019-10-22T05:45:00Z</dcterms:modified>
</cp:coreProperties>
</file>